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FE" w:rsidRPr="00AA09C1" w:rsidRDefault="008F72FE" w:rsidP="0051100C">
      <w:pPr>
        <w:pStyle w:val="Titolo1"/>
        <w:spacing w:before="240" w:after="480"/>
        <w:jc w:val="center"/>
        <w:rPr>
          <w:rFonts w:ascii="Arial" w:eastAsia="Times New Roman" w:hAnsi="Arial" w:cs="Arial"/>
          <w:color w:val="FF0000"/>
          <w:sz w:val="36"/>
          <w:szCs w:val="36"/>
          <w:lang w:eastAsia="it-IT"/>
        </w:rPr>
      </w:pPr>
      <w:r w:rsidRPr="00AA09C1">
        <w:rPr>
          <w:rFonts w:ascii="Arial" w:eastAsia="Times New Roman" w:hAnsi="Arial" w:cs="Arial"/>
          <w:color w:val="FF0000"/>
          <w:sz w:val="36"/>
          <w:szCs w:val="36"/>
          <w:lang w:eastAsia="it-IT"/>
        </w:rPr>
        <w:t>Come indossare mascherine e dispositivi di protezione delle vie respiratorie</w:t>
      </w:r>
    </w:p>
    <w:p w:rsidR="008E17CF" w:rsidRPr="008E17CF" w:rsidRDefault="008E17CF" w:rsidP="00AA09C1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8E17CF">
        <w:rPr>
          <w:rFonts w:ascii="Arial" w:hAnsi="Arial" w:cs="Arial"/>
          <w:u w:val="single"/>
        </w:rPr>
        <w:t>Premessa</w:t>
      </w:r>
    </w:p>
    <w:p w:rsidR="00230632" w:rsidRDefault="00230632" w:rsidP="0023063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E17CF">
        <w:rPr>
          <w:rFonts w:ascii="Arial" w:hAnsi="Arial" w:cs="Arial"/>
        </w:rPr>
        <w:t xml:space="preserve">La normativa relativa alla protezione delle vie respiratorie prevede l’utilizzo </w:t>
      </w:r>
      <w:r w:rsidRPr="00D47281">
        <w:rPr>
          <w:rFonts w:ascii="Arial" w:hAnsi="Arial" w:cs="Arial"/>
          <w:bCs/>
        </w:rPr>
        <w:t>dei materiali filtranti o dei sistemi filtranti</w:t>
      </w:r>
      <w:r w:rsidRPr="00D47281">
        <w:rPr>
          <w:rFonts w:ascii="Arial" w:hAnsi="Arial" w:cs="Arial"/>
        </w:rPr>
        <w:t xml:space="preserve">. </w:t>
      </w:r>
      <w:r w:rsidR="00093DA4" w:rsidRPr="00D47281">
        <w:rPr>
          <w:rFonts w:ascii="Arial" w:hAnsi="Arial" w:cs="Arial"/>
          <w:b/>
        </w:rPr>
        <w:t xml:space="preserve">La normativa è </w:t>
      </w:r>
      <w:r w:rsidR="0000133B" w:rsidRPr="00976F51">
        <w:rPr>
          <w:rFonts w:ascii="Arial" w:hAnsi="Arial" w:cs="Arial"/>
          <w:b/>
        </w:rPr>
        <w:t>esclusivamente</w:t>
      </w:r>
      <w:r w:rsidR="0000133B">
        <w:rPr>
          <w:rFonts w:ascii="Arial" w:hAnsi="Arial" w:cs="Arial"/>
          <w:b/>
        </w:rPr>
        <w:t xml:space="preserve"> </w:t>
      </w:r>
      <w:r w:rsidR="00093DA4" w:rsidRPr="00D47281">
        <w:rPr>
          <w:rFonts w:ascii="Arial" w:hAnsi="Arial" w:cs="Arial"/>
          <w:b/>
        </w:rPr>
        <w:t>rivolta a chi utilizza questi dispositivi per proteggersi in un ambiente di lavoro a rischio</w:t>
      </w:r>
      <w:r w:rsidR="00093DA4">
        <w:rPr>
          <w:rFonts w:ascii="Arial" w:hAnsi="Arial" w:cs="Arial"/>
        </w:rPr>
        <w:t>.</w:t>
      </w:r>
    </w:p>
    <w:p w:rsidR="008E17CF" w:rsidRDefault="008E17CF" w:rsidP="0023063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E17CF">
        <w:rPr>
          <w:rFonts w:ascii="Arial" w:hAnsi="Arial" w:cs="Arial"/>
        </w:rPr>
        <w:t xml:space="preserve">Le maschere protettive per particolato sono dispositivi di protezione individuale </w:t>
      </w:r>
      <w:r w:rsidR="00093DA4">
        <w:rPr>
          <w:rFonts w:ascii="Arial" w:hAnsi="Arial" w:cs="Arial"/>
        </w:rPr>
        <w:t xml:space="preserve">(DPI) </w:t>
      </w:r>
      <w:r w:rsidRPr="008E17CF">
        <w:rPr>
          <w:rFonts w:ascii="Arial" w:hAnsi="Arial" w:cs="Arial"/>
        </w:rPr>
        <w:t>per le vie respiratorie tipicamente utilizzati negli ambienti di lavoro o per utilizzi professionali. La classificazione europea di tipo 1 (FFP1), 2 (FFP2) e 3 (FFP3) definisce il livello di protezione dell’operatore ad aerosol e goccioline con un grado di efficienza rispettivamente del 80%, 94% e 98%. I facciali filtranti sono ulteriormente classificati come: “utilizzabili solo per un singolo turno di lavoro” (indicati con la sigla NR) o “riutilizzabili” per più di un turno di lavoro (indicati con lettera R). I dispositivi conformi alla legislazione vigente (Regolamento (UE) 425/2016) devono essere dotati di marcatura CE apposta in maniera leggibile, indelebile per tutto il periodo di durata del DPI. I DPI devono essere conformi a specifiche norme tecniche (UNI EN 149:2009 e UNI EN 140:200) perché siano conformi al fattore di protezione ricercato.</w:t>
      </w:r>
    </w:p>
    <w:p w:rsidR="001B54A3" w:rsidRPr="008E17CF" w:rsidRDefault="00C90E2D" w:rsidP="0023063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Le mascherine FFP</w:t>
      </w:r>
      <w:r w:rsidR="00BE5FC3">
        <w:rPr>
          <w:rFonts w:ascii="Arial" w:hAnsi="Arial" w:cs="Arial"/>
        </w:rPr>
        <w:t xml:space="preserve"> con la valvola</w:t>
      </w:r>
      <w:r>
        <w:rPr>
          <w:rFonts w:ascii="Arial" w:hAnsi="Arial" w:cs="Arial"/>
        </w:rPr>
        <w:t xml:space="preserve"> hanno caratteristiche identiche a quelle sopra descritte in inspirazione</w:t>
      </w:r>
      <w:r w:rsidR="002E67A3">
        <w:rPr>
          <w:rFonts w:ascii="Arial" w:hAnsi="Arial" w:cs="Arial"/>
        </w:rPr>
        <w:t xml:space="preserve"> in quanto l’aria entra attraverso il tessuto filtrante</w:t>
      </w:r>
      <w:r>
        <w:rPr>
          <w:rFonts w:ascii="Arial" w:hAnsi="Arial" w:cs="Arial"/>
        </w:rPr>
        <w:t xml:space="preserve">, mentre </w:t>
      </w:r>
      <w:r w:rsidR="002E67A3">
        <w:rPr>
          <w:rFonts w:ascii="Arial" w:hAnsi="Arial" w:cs="Arial"/>
        </w:rPr>
        <w:t>in espirazione la pressione</w:t>
      </w:r>
      <w:r>
        <w:rPr>
          <w:rFonts w:ascii="Arial" w:hAnsi="Arial" w:cs="Arial"/>
        </w:rPr>
        <w:t xml:space="preserve"> del respiro fa aprire la valvola lasciando uscire la maggior parte dell’aria espirata</w:t>
      </w:r>
      <w:r w:rsidR="00B37B27">
        <w:rPr>
          <w:rFonts w:ascii="Arial" w:hAnsi="Arial" w:cs="Arial"/>
        </w:rPr>
        <w:t>. La capacità di filtrazione in uscita è perciò inferiore al 20%.</w:t>
      </w:r>
    </w:p>
    <w:p w:rsidR="00046FD8" w:rsidRPr="008E17CF" w:rsidRDefault="00230632" w:rsidP="0023063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differenza tra i </w:t>
      </w:r>
      <w:r w:rsidR="00046FD8" w:rsidRPr="008E17CF">
        <w:rPr>
          <w:rFonts w:ascii="Arial" w:hAnsi="Arial" w:cs="Arial"/>
        </w:rPr>
        <w:t>DPI</w:t>
      </w:r>
      <w:r>
        <w:rPr>
          <w:rFonts w:ascii="Arial" w:hAnsi="Arial" w:cs="Arial"/>
        </w:rPr>
        <w:t xml:space="preserve"> e le mascherine chirurgiche sta nel fatto che il DPI </w:t>
      </w:r>
      <w:r w:rsidR="00046FD8" w:rsidRPr="008E17CF">
        <w:rPr>
          <w:rFonts w:ascii="Arial" w:hAnsi="Arial" w:cs="Arial"/>
        </w:rPr>
        <w:t xml:space="preserve">è un </w:t>
      </w:r>
      <w:r w:rsidR="00046FD8" w:rsidRPr="008E17CF">
        <w:rPr>
          <w:rFonts w:ascii="Arial" w:hAnsi="Arial" w:cs="Arial"/>
          <w:b/>
          <w:bCs/>
        </w:rPr>
        <w:t>dispositivo di protezione per l'individuo</w:t>
      </w:r>
      <w:r w:rsidR="008E17CF" w:rsidRPr="008E17CF">
        <w:rPr>
          <w:rFonts w:ascii="Arial" w:hAnsi="Arial" w:cs="Arial"/>
          <w:b/>
          <w:bCs/>
        </w:rPr>
        <w:t xml:space="preserve"> </w:t>
      </w:r>
      <w:r w:rsidR="008E17CF" w:rsidRPr="008E17CF">
        <w:rPr>
          <w:rFonts w:ascii="Arial" w:hAnsi="Arial" w:cs="Arial"/>
          <w:bCs/>
        </w:rPr>
        <w:t>cioè</w:t>
      </w:r>
      <w:r w:rsidR="008E17CF" w:rsidRPr="008E17CF">
        <w:rPr>
          <w:rFonts w:ascii="Arial" w:hAnsi="Arial" w:cs="Arial"/>
        </w:rPr>
        <w:t xml:space="preserve"> per il lavoratore</w:t>
      </w:r>
      <w:r w:rsidR="0000133B">
        <w:rPr>
          <w:rFonts w:ascii="Arial" w:hAnsi="Arial" w:cs="Arial"/>
        </w:rPr>
        <w:t>. La</w:t>
      </w:r>
      <w:r w:rsidR="00046FD8" w:rsidRPr="008E17CF">
        <w:rPr>
          <w:rFonts w:ascii="Arial" w:hAnsi="Arial" w:cs="Arial"/>
        </w:rPr>
        <w:t xml:space="preserve"> </w:t>
      </w:r>
      <w:r w:rsidR="00046FD8" w:rsidRPr="008E17CF">
        <w:rPr>
          <w:rFonts w:ascii="Arial" w:hAnsi="Arial" w:cs="Arial"/>
          <w:b/>
          <w:bCs/>
        </w:rPr>
        <w:t>mascherina chirurgica</w:t>
      </w:r>
      <w:r w:rsidR="00046FD8" w:rsidRPr="008E17CF">
        <w:rPr>
          <w:rFonts w:ascii="Arial" w:hAnsi="Arial" w:cs="Arial"/>
        </w:rPr>
        <w:t xml:space="preserve"> è</w:t>
      </w:r>
      <w:r w:rsidR="0000133B">
        <w:rPr>
          <w:rFonts w:ascii="Arial" w:hAnsi="Arial" w:cs="Arial"/>
        </w:rPr>
        <w:t>,</w:t>
      </w:r>
      <w:r w:rsidR="00046FD8" w:rsidRPr="008E17CF">
        <w:rPr>
          <w:rFonts w:ascii="Arial" w:hAnsi="Arial" w:cs="Arial"/>
        </w:rPr>
        <w:t xml:space="preserve"> invece</w:t>
      </w:r>
      <w:r w:rsidR="0000133B">
        <w:rPr>
          <w:rFonts w:ascii="Arial" w:hAnsi="Arial" w:cs="Arial"/>
        </w:rPr>
        <w:t>,</w:t>
      </w:r>
      <w:r w:rsidR="00046FD8" w:rsidRPr="008E17CF">
        <w:rPr>
          <w:rFonts w:ascii="Arial" w:hAnsi="Arial" w:cs="Arial"/>
        </w:rPr>
        <w:t xml:space="preserve"> un dispositivo</w:t>
      </w:r>
      <w:r w:rsidRPr="008E17CF">
        <w:rPr>
          <w:rFonts w:ascii="Arial" w:hAnsi="Arial" w:cs="Arial"/>
        </w:rPr>
        <w:t xml:space="preserve"> medico</w:t>
      </w:r>
      <w:r w:rsidR="00046FD8" w:rsidRPr="008E17CF">
        <w:rPr>
          <w:rFonts w:ascii="Arial" w:hAnsi="Arial" w:cs="Arial"/>
        </w:rPr>
        <w:t xml:space="preserve"> che non permette la </w:t>
      </w:r>
      <w:r w:rsidR="0000133B">
        <w:rPr>
          <w:rFonts w:ascii="Arial" w:hAnsi="Arial" w:cs="Arial"/>
        </w:rPr>
        <w:t>propag</w:t>
      </w:r>
      <w:r w:rsidR="00046FD8" w:rsidRPr="008E17CF">
        <w:rPr>
          <w:rFonts w:ascii="Arial" w:hAnsi="Arial" w:cs="Arial"/>
        </w:rPr>
        <w:t xml:space="preserve">azione di quanto </w:t>
      </w:r>
      <w:r>
        <w:rPr>
          <w:rFonts w:ascii="Arial" w:hAnsi="Arial" w:cs="Arial"/>
        </w:rPr>
        <w:t>l’operatore ha</w:t>
      </w:r>
      <w:r w:rsidR="00515A57">
        <w:rPr>
          <w:rFonts w:ascii="Arial" w:hAnsi="Arial" w:cs="Arial"/>
        </w:rPr>
        <w:t xml:space="preserve"> in sé, virus </w:t>
      </w:r>
      <w:r w:rsidR="0000133B">
        <w:rPr>
          <w:rFonts w:ascii="Arial" w:hAnsi="Arial" w:cs="Arial"/>
        </w:rPr>
        <w:t>compresi</w:t>
      </w:r>
      <w:r w:rsidR="00046FD8" w:rsidRPr="008E17CF">
        <w:rPr>
          <w:rFonts w:ascii="Arial" w:hAnsi="Arial" w:cs="Arial"/>
        </w:rPr>
        <w:t>.</w:t>
      </w:r>
      <w:r w:rsidR="008E17CF" w:rsidRPr="008E17CF">
        <w:rPr>
          <w:rFonts w:ascii="Arial" w:hAnsi="Arial" w:cs="Arial"/>
        </w:rPr>
        <w:t xml:space="preserve"> </w:t>
      </w:r>
      <w:r w:rsidR="00046FD8" w:rsidRPr="008E17CF">
        <w:rPr>
          <w:rFonts w:ascii="Arial" w:hAnsi="Arial" w:cs="Arial"/>
        </w:rPr>
        <w:t>La differenza tra i due è sostanzialmente dovuta alla tenuta sul viso: i dispositivi di protezione delle vie respiratorie hanno tutto una parte di tenuta sul viso che è garantita, cioè evitano di far entrare il virus, mentre la maschera chirurgica non ha questa caratteristica.</w:t>
      </w:r>
    </w:p>
    <w:p w:rsidR="00AA09C1" w:rsidRPr="008E17CF" w:rsidRDefault="00046FD8" w:rsidP="00230632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it-IT"/>
        </w:rPr>
      </w:pPr>
      <w:r w:rsidRPr="008E17CF">
        <w:rPr>
          <w:rFonts w:ascii="Arial" w:hAnsi="Arial" w:cs="Arial"/>
        </w:rPr>
        <w:t xml:space="preserve">Il </w:t>
      </w:r>
      <w:r w:rsidR="00D47281">
        <w:rPr>
          <w:rFonts w:ascii="Arial" w:hAnsi="Arial" w:cs="Arial"/>
        </w:rPr>
        <w:t>DL 17 marzo 2020</w:t>
      </w:r>
      <w:r w:rsidRPr="008E17CF">
        <w:rPr>
          <w:rFonts w:ascii="Arial" w:hAnsi="Arial" w:cs="Arial"/>
        </w:rPr>
        <w:t xml:space="preserve"> estende la definizione di Dispositivo di Protezione Individuale anche alle mascherine chirurgiche. </w:t>
      </w:r>
      <w:r w:rsidR="008E17CF" w:rsidRPr="008E17CF">
        <w:rPr>
          <w:rFonts w:ascii="Arial" w:hAnsi="Arial" w:cs="Arial"/>
        </w:rPr>
        <w:t>Inoltre, stante la situazione di emergenza,</w:t>
      </w:r>
      <w:r w:rsidR="00093DA4">
        <w:rPr>
          <w:rFonts w:ascii="Arial" w:hAnsi="Arial" w:cs="Arial"/>
        </w:rPr>
        <w:t xml:space="preserve"> il D</w:t>
      </w:r>
      <w:r w:rsidR="00D47281">
        <w:rPr>
          <w:rFonts w:ascii="Arial" w:hAnsi="Arial" w:cs="Arial"/>
        </w:rPr>
        <w:t>L</w:t>
      </w:r>
      <w:r w:rsidR="00093DA4">
        <w:rPr>
          <w:rFonts w:ascii="Arial" w:hAnsi="Arial" w:cs="Arial"/>
        </w:rPr>
        <w:t xml:space="preserve"> di che trattasi</w:t>
      </w:r>
      <w:r w:rsidR="00AA09C1" w:rsidRPr="008E17CF">
        <w:rPr>
          <w:rFonts w:ascii="Arial" w:hAnsi="Arial" w:cs="Arial"/>
        </w:rPr>
        <w:t xml:space="preserve"> consente l’uso di mascherine senza marcatura CE, ma queste devono essere state validate dall’Istituto Superiore della Sanità (nel caso delle mascherine chirurgiche) o dall’INAIL (nel caso dei DPI).</w:t>
      </w:r>
    </w:p>
    <w:p w:rsidR="008F72FE" w:rsidRPr="008E17CF" w:rsidRDefault="008E17CF" w:rsidP="00887CCB">
      <w:pPr>
        <w:pStyle w:val="Titolo3"/>
        <w:spacing w:before="480"/>
        <w:rPr>
          <w:rFonts w:ascii="Arial" w:eastAsia="Times New Roman" w:hAnsi="Arial" w:cs="Arial"/>
          <w:sz w:val="28"/>
          <w:szCs w:val="28"/>
        </w:rPr>
      </w:pPr>
      <w:r w:rsidRPr="008E17CF">
        <w:rPr>
          <w:rFonts w:ascii="Arial" w:eastAsia="Times New Roman" w:hAnsi="Arial" w:cs="Arial"/>
          <w:sz w:val="28"/>
          <w:szCs w:val="28"/>
        </w:rPr>
        <w:t>I</w:t>
      </w:r>
      <w:r w:rsidR="008F72FE" w:rsidRPr="008E17CF">
        <w:rPr>
          <w:rFonts w:ascii="Arial" w:eastAsia="Times New Roman" w:hAnsi="Arial" w:cs="Arial"/>
          <w:sz w:val="28"/>
          <w:szCs w:val="28"/>
        </w:rPr>
        <w:t>struzioni per indossare mascherine medico-chirurgiche e dispositivi di protezione individuale delle vie respiratorie:</w:t>
      </w:r>
    </w:p>
    <w:p w:rsidR="008F72FE" w:rsidRDefault="008F72FE" w:rsidP="002306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8F72FE">
        <w:rPr>
          <w:rFonts w:ascii="Arial" w:eastAsia="Times New Roman" w:hAnsi="Arial" w:cs="Arial"/>
          <w:lang w:eastAsia="it-IT"/>
        </w:rPr>
        <w:t>“Prima di indossare mascherine o DPI delle vie respiratore, eseguire correttamente la procedura di igiene delle mani.</w:t>
      </w:r>
    </w:p>
    <w:p w:rsidR="00093DA4" w:rsidRPr="008F72FE" w:rsidRDefault="00093DA4" w:rsidP="00093DA4">
      <w:pPr>
        <w:spacing w:before="100" w:beforeAutospacing="1" w:after="100" w:afterAutospacing="1"/>
        <w:ind w:left="360" w:hanging="76"/>
        <w:jc w:val="both"/>
        <w:rPr>
          <w:rFonts w:ascii="Arial" w:eastAsia="Times New Roman" w:hAnsi="Arial" w:cs="Arial"/>
          <w:b/>
          <w:lang w:eastAsia="it-IT"/>
        </w:rPr>
      </w:pPr>
      <w:r w:rsidRPr="00D47281">
        <w:rPr>
          <w:rFonts w:ascii="Arial" w:eastAsia="Times New Roman" w:hAnsi="Arial" w:cs="Arial"/>
          <w:b/>
          <w:lang w:eastAsia="it-IT"/>
        </w:rPr>
        <w:t>MASCHERINA MEDICO CHIRUGICA</w:t>
      </w:r>
    </w:p>
    <w:p w:rsidR="008F72FE" w:rsidRPr="008F72FE" w:rsidRDefault="008F72FE" w:rsidP="00D47281">
      <w:pPr>
        <w:numPr>
          <w:ilvl w:val="0"/>
          <w:numId w:val="1"/>
        </w:numPr>
        <w:spacing w:before="100" w:beforeAutospacing="1" w:after="240"/>
        <w:ind w:left="714" w:hanging="357"/>
        <w:jc w:val="both"/>
        <w:rPr>
          <w:rFonts w:ascii="Arial" w:eastAsia="Times New Roman" w:hAnsi="Arial" w:cs="Arial"/>
          <w:lang w:eastAsia="it-IT"/>
        </w:rPr>
      </w:pPr>
      <w:r w:rsidRPr="008F72FE">
        <w:rPr>
          <w:rFonts w:ascii="Arial" w:eastAsia="Times New Roman" w:hAnsi="Arial" w:cs="Arial"/>
          <w:lang w:eastAsia="it-IT"/>
        </w:rPr>
        <w:lastRenderedPageBreak/>
        <w:t>Indossare la Mascherina medico-chirurgica</w:t>
      </w:r>
    </w:p>
    <w:p w:rsidR="008F72FE" w:rsidRPr="008F72FE" w:rsidRDefault="008F72FE" w:rsidP="0023063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8F72FE">
        <w:rPr>
          <w:rFonts w:ascii="Arial" w:eastAsia="Times New Roman" w:hAnsi="Arial" w:cs="Arial"/>
          <w:lang w:eastAsia="it-IT"/>
        </w:rPr>
        <w:t>Posizionare la maschera con cura per coprire bocca e naso e legarla saldamente per ridurre al minimo gli spazi tra il viso e la maschera.</w:t>
      </w:r>
    </w:p>
    <w:p w:rsidR="008F72FE" w:rsidRPr="008F72FE" w:rsidRDefault="00093DA4" w:rsidP="00093DA4">
      <w:pPr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b/>
          <w:lang w:eastAsia="it-IT"/>
        </w:rPr>
      </w:pPr>
      <w:r w:rsidRPr="00D47281">
        <w:rPr>
          <w:rFonts w:ascii="Arial" w:eastAsia="Times New Roman" w:hAnsi="Arial" w:cs="Arial"/>
          <w:b/>
          <w:lang w:eastAsia="it-IT"/>
        </w:rPr>
        <w:t>DPI PER LE VIE RESPIRATORIE</w:t>
      </w:r>
    </w:p>
    <w:p w:rsidR="008F72FE" w:rsidRDefault="008F72FE" w:rsidP="00D47281">
      <w:pPr>
        <w:numPr>
          <w:ilvl w:val="0"/>
          <w:numId w:val="2"/>
        </w:numPr>
        <w:spacing w:before="100" w:beforeAutospacing="1" w:after="240"/>
        <w:ind w:left="714" w:hanging="357"/>
        <w:jc w:val="both"/>
        <w:rPr>
          <w:rFonts w:ascii="Arial" w:eastAsia="Times New Roman" w:hAnsi="Arial" w:cs="Arial"/>
          <w:lang w:eastAsia="it-IT"/>
        </w:rPr>
      </w:pPr>
      <w:r w:rsidRPr="008F72FE">
        <w:rPr>
          <w:rFonts w:ascii="Arial" w:eastAsia="Times New Roman" w:hAnsi="Arial" w:cs="Arial"/>
          <w:lang w:eastAsia="it-IT"/>
        </w:rPr>
        <w:t xml:space="preserve">Indossare il DPI per le </w:t>
      </w:r>
      <w:r w:rsidRPr="0051100C">
        <w:rPr>
          <w:rFonts w:ascii="Arial" w:eastAsia="Times New Roman" w:hAnsi="Arial" w:cs="Arial"/>
          <w:lang w:eastAsia="it-IT"/>
        </w:rPr>
        <w:t>vie respiratorie</w:t>
      </w:r>
    </w:p>
    <w:p w:rsidR="008F72FE" w:rsidRPr="008F72FE" w:rsidRDefault="008F72FE" w:rsidP="00230632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8F72FE">
        <w:rPr>
          <w:rFonts w:ascii="Arial" w:eastAsia="Times New Roman" w:hAnsi="Arial" w:cs="Arial"/>
          <w:lang w:eastAsia="it-IT"/>
        </w:rPr>
        <w:t>Posizionare la maschera con cura per coprire bocca e naso e legarla saldamente per ridurre al minimo gli spazi tra il viso e la maschera (questo potrebbe impedire la perfetta tenuta del DPI e peggiorare il livello di protezione)</w:t>
      </w:r>
    </w:p>
    <w:p w:rsidR="008F72FE" w:rsidRPr="008F72FE" w:rsidRDefault="008F72FE" w:rsidP="0023063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proofErr w:type="gramStart"/>
      <w:r w:rsidRPr="008F72FE">
        <w:rPr>
          <w:rFonts w:ascii="Arial" w:eastAsia="Times New Roman" w:hAnsi="Arial" w:cs="Arial"/>
          <w:lang w:eastAsia="it-IT"/>
        </w:rPr>
        <w:t>posizionare</w:t>
      </w:r>
      <w:proofErr w:type="gramEnd"/>
      <w:r w:rsidRPr="008F72FE">
        <w:rPr>
          <w:rFonts w:ascii="Arial" w:eastAsia="Times New Roman" w:hAnsi="Arial" w:cs="Arial"/>
          <w:lang w:eastAsia="it-IT"/>
        </w:rPr>
        <w:t xml:space="preserve"> la conchiglia del respiratore sotto il mento con lo stringinaso posizionato verso l’alto;</w:t>
      </w:r>
    </w:p>
    <w:p w:rsidR="008F72FE" w:rsidRPr="008F72FE" w:rsidRDefault="008F72FE" w:rsidP="0023063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proofErr w:type="gramStart"/>
      <w:r w:rsidRPr="008F72FE">
        <w:rPr>
          <w:rFonts w:ascii="Arial" w:eastAsia="Times New Roman" w:hAnsi="Arial" w:cs="Arial"/>
          <w:lang w:eastAsia="it-IT"/>
        </w:rPr>
        <w:t>tirare</w:t>
      </w:r>
      <w:proofErr w:type="gramEnd"/>
      <w:r w:rsidRPr="008F72FE">
        <w:rPr>
          <w:rFonts w:ascii="Arial" w:eastAsia="Times New Roman" w:hAnsi="Arial" w:cs="Arial"/>
          <w:lang w:eastAsia="it-IT"/>
        </w:rPr>
        <w:t xml:space="preserve"> l’elastico superiore e posizionarlo sulla nuca;</w:t>
      </w:r>
    </w:p>
    <w:p w:rsidR="008F72FE" w:rsidRPr="008F72FE" w:rsidRDefault="008F72FE" w:rsidP="0023063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proofErr w:type="gramStart"/>
      <w:r w:rsidRPr="008F72FE">
        <w:rPr>
          <w:rFonts w:ascii="Arial" w:eastAsia="Times New Roman" w:hAnsi="Arial" w:cs="Arial"/>
          <w:lang w:eastAsia="it-IT"/>
        </w:rPr>
        <w:t>tirare</w:t>
      </w:r>
      <w:proofErr w:type="gramEnd"/>
      <w:r w:rsidRPr="008F72FE">
        <w:rPr>
          <w:rFonts w:ascii="Arial" w:eastAsia="Times New Roman" w:hAnsi="Arial" w:cs="Arial"/>
          <w:lang w:eastAsia="it-IT"/>
        </w:rPr>
        <w:t xml:space="preserve"> l’elastico inferiore e posizionarlo intorno al collo, sotto le orecchie;</w:t>
      </w:r>
    </w:p>
    <w:p w:rsidR="008F72FE" w:rsidRPr="008F72FE" w:rsidRDefault="008F72FE" w:rsidP="0023063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proofErr w:type="gramStart"/>
      <w:r w:rsidRPr="008F72FE">
        <w:rPr>
          <w:rFonts w:ascii="Arial" w:eastAsia="Times New Roman" w:hAnsi="Arial" w:cs="Arial"/>
          <w:lang w:eastAsia="it-IT"/>
        </w:rPr>
        <w:t>modellare</w:t>
      </w:r>
      <w:proofErr w:type="gramEnd"/>
      <w:r w:rsidRPr="008F72FE">
        <w:rPr>
          <w:rFonts w:ascii="Arial" w:eastAsia="Times New Roman" w:hAnsi="Arial" w:cs="Arial"/>
          <w:lang w:eastAsia="it-IT"/>
        </w:rPr>
        <w:t xml:space="preserve"> lo stringinaso per conformarlo alla forma del naso premendo le dita su entrambi i lati dello stesso;</w:t>
      </w:r>
    </w:p>
    <w:p w:rsidR="008F72FE" w:rsidRDefault="00D47281" w:rsidP="00230632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Per verificare di aver indossato correttamente la mascherina eseguire la </w:t>
      </w:r>
      <w:r w:rsidR="008F72FE" w:rsidRPr="008F72FE">
        <w:rPr>
          <w:rFonts w:ascii="Arial" w:eastAsia="Times New Roman" w:hAnsi="Arial" w:cs="Arial"/>
          <w:lang w:eastAsia="it-IT"/>
        </w:rPr>
        <w:t>PROVA DI TENUTA: mettere il palmo delle mani (mani pulite e/o guanti puliti) sopra i filtri, inalare e trattenere il respiro per 5/10 secondi; se il facciale si ripiega leggermente verso l’interno, significa che il respiratore e posizionato correttamente.</w:t>
      </w:r>
    </w:p>
    <w:p w:rsidR="0051100C" w:rsidRPr="008F72FE" w:rsidRDefault="00093DA4" w:rsidP="00093DA4">
      <w:pPr>
        <w:spacing w:before="100" w:beforeAutospacing="1" w:after="100" w:afterAutospacing="1"/>
        <w:ind w:left="1440" w:hanging="1014"/>
        <w:jc w:val="both"/>
        <w:rPr>
          <w:rFonts w:ascii="Arial" w:eastAsia="Times New Roman" w:hAnsi="Arial" w:cs="Arial"/>
          <w:b/>
          <w:lang w:eastAsia="it-IT"/>
        </w:rPr>
      </w:pPr>
      <w:r w:rsidRPr="00D47281">
        <w:rPr>
          <w:rFonts w:ascii="Arial" w:eastAsia="Times New Roman" w:hAnsi="Arial" w:cs="Arial"/>
          <w:b/>
          <w:lang w:eastAsia="it-IT"/>
        </w:rPr>
        <w:t>PER ENTRAMBE LE TIPOLOGIE</w:t>
      </w:r>
    </w:p>
    <w:p w:rsidR="008F72FE" w:rsidRPr="008F72FE" w:rsidRDefault="008F72FE" w:rsidP="002306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8F72FE">
        <w:rPr>
          <w:rFonts w:ascii="Arial" w:eastAsia="Times New Roman" w:hAnsi="Arial" w:cs="Arial"/>
          <w:lang w:eastAsia="it-IT"/>
        </w:rPr>
        <w:t>Durante l’uso, evitare di toccare direttamente la maschera: maneggiarla utilizzando i lacci e comunque sempre avendo effettuato correttamente la procedur</w:t>
      </w:r>
      <w:r w:rsidR="00D47281">
        <w:rPr>
          <w:rFonts w:ascii="Arial" w:eastAsia="Times New Roman" w:hAnsi="Arial" w:cs="Arial"/>
          <w:lang w:eastAsia="it-IT"/>
        </w:rPr>
        <w:t>a di igiene delle mani e/o con g</w:t>
      </w:r>
      <w:r w:rsidRPr="008F72FE">
        <w:rPr>
          <w:rFonts w:ascii="Arial" w:eastAsia="Times New Roman" w:hAnsi="Arial" w:cs="Arial"/>
          <w:lang w:eastAsia="it-IT"/>
        </w:rPr>
        <w:t>uanti puliti.</w:t>
      </w:r>
    </w:p>
    <w:p w:rsidR="008F72FE" w:rsidRPr="008F72FE" w:rsidRDefault="008F72FE" w:rsidP="002306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8F72FE">
        <w:rPr>
          <w:rFonts w:ascii="Arial" w:eastAsia="Times New Roman" w:hAnsi="Arial" w:cs="Arial"/>
          <w:lang w:eastAsia="it-IT"/>
        </w:rPr>
        <w:t>Rimuovere la maschera evitando di toccare la parte anteriore, ma rimuovendo il laccio o l’elastico dalla nuca.</w:t>
      </w:r>
    </w:p>
    <w:p w:rsidR="008F72FE" w:rsidRPr="008F72FE" w:rsidRDefault="008F72FE" w:rsidP="002306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8F72FE">
        <w:rPr>
          <w:rFonts w:ascii="Arial" w:eastAsia="Times New Roman" w:hAnsi="Arial" w:cs="Arial"/>
          <w:lang w:eastAsia="it-IT"/>
        </w:rPr>
        <w:t>Dopo la rimozione della maschera, o ogni volta che si tocca inavvertitamente una maschera usata, lavare le mani usando un detergente a base di alcool o con acqua e sapone.</w:t>
      </w:r>
    </w:p>
    <w:p w:rsidR="008F72FE" w:rsidRPr="008F72FE" w:rsidRDefault="008F72FE" w:rsidP="002306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8F72FE">
        <w:rPr>
          <w:rFonts w:ascii="Arial" w:eastAsia="Times New Roman" w:hAnsi="Arial" w:cs="Arial"/>
          <w:lang w:eastAsia="it-IT"/>
        </w:rPr>
        <w:t xml:space="preserve">Scartare le maschere monouso e le mascherine medico-chirurgiche dopo ogni utilizzo e smaltirle immediatamente dopo la rimozione. </w:t>
      </w:r>
    </w:p>
    <w:p w:rsidR="00D55ED5" w:rsidRPr="008F72FE" w:rsidRDefault="00976F51" w:rsidP="00230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ATTENZIONE: </w:t>
      </w:r>
      <w:r w:rsidRPr="00236EF0">
        <w:rPr>
          <w:rFonts w:ascii="Arial" w:eastAsia="Times New Roman" w:hAnsi="Arial" w:cs="Arial"/>
          <w:lang w:eastAsia="it-IT"/>
        </w:rPr>
        <w:t>Si ricorda che la perfetta tenuta non è garantita se capelli o peli di barba passano sotto il bordo di tenuta del f</w:t>
      </w:r>
      <w:bookmarkStart w:id="0" w:name="_GoBack"/>
      <w:bookmarkEnd w:id="0"/>
      <w:r w:rsidRPr="00236EF0">
        <w:rPr>
          <w:rFonts w:ascii="Arial" w:eastAsia="Times New Roman" w:hAnsi="Arial" w:cs="Arial"/>
          <w:lang w:eastAsia="it-IT"/>
        </w:rPr>
        <w:t>acciale.</w:t>
      </w:r>
    </w:p>
    <w:sectPr w:rsidR="00D55ED5" w:rsidRPr="008F72FE" w:rsidSect="00230632">
      <w:headerReference w:type="default" r:id="rId7"/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0C" w:rsidRDefault="0051100C" w:rsidP="0051100C">
      <w:pPr>
        <w:spacing w:after="0" w:line="240" w:lineRule="auto"/>
      </w:pPr>
      <w:r>
        <w:separator/>
      </w:r>
    </w:p>
  </w:endnote>
  <w:endnote w:type="continuationSeparator" w:id="0">
    <w:p w:rsidR="0051100C" w:rsidRDefault="0051100C" w:rsidP="0051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0C" w:rsidRDefault="0051100C" w:rsidP="0051100C">
      <w:pPr>
        <w:spacing w:after="0" w:line="240" w:lineRule="auto"/>
      </w:pPr>
      <w:r>
        <w:separator/>
      </w:r>
    </w:p>
  </w:footnote>
  <w:footnote w:type="continuationSeparator" w:id="0">
    <w:p w:rsidR="0051100C" w:rsidRDefault="0051100C" w:rsidP="0051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0C" w:rsidRDefault="0051100C">
    <w:pPr>
      <w:pStyle w:val="Intestazione"/>
    </w:pPr>
    <w:r w:rsidRPr="0051100C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18DB202" wp14:editId="63F2F9D9">
          <wp:simplePos x="0" y="0"/>
          <wp:positionH relativeFrom="column">
            <wp:posOffset>-16510</wp:posOffset>
          </wp:positionH>
          <wp:positionV relativeFrom="paragraph">
            <wp:posOffset>-209550</wp:posOffset>
          </wp:positionV>
          <wp:extent cx="2433955" cy="474345"/>
          <wp:effectExtent l="0" t="0" r="4445" b="1905"/>
          <wp:wrapNone/>
          <wp:docPr id="2" name="Picture 6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00C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B67F53C" wp14:editId="5E380537">
          <wp:simplePos x="0" y="0"/>
          <wp:positionH relativeFrom="column">
            <wp:posOffset>4977765</wp:posOffset>
          </wp:positionH>
          <wp:positionV relativeFrom="paragraph">
            <wp:posOffset>-264382</wp:posOffset>
          </wp:positionV>
          <wp:extent cx="1057275" cy="532765"/>
          <wp:effectExtent l="0" t="0" r="952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44560"/>
    <w:multiLevelType w:val="multilevel"/>
    <w:tmpl w:val="8FF05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C6FE7"/>
    <w:multiLevelType w:val="multilevel"/>
    <w:tmpl w:val="5E2E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10F44"/>
    <w:multiLevelType w:val="multilevel"/>
    <w:tmpl w:val="ACBAC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A3AFE"/>
    <w:multiLevelType w:val="multilevel"/>
    <w:tmpl w:val="C1DC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FE"/>
    <w:rsid w:val="0000133B"/>
    <w:rsid w:val="00046FD8"/>
    <w:rsid w:val="00093DA4"/>
    <w:rsid w:val="001B54A3"/>
    <w:rsid w:val="001F41F2"/>
    <w:rsid w:val="00230632"/>
    <w:rsid w:val="00236EF0"/>
    <w:rsid w:val="002E67A3"/>
    <w:rsid w:val="0051100C"/>
    <w:rsid w:val="00515A57"/>
    <w:rsid w:val="00773473"/>
    <w:rsid w:val="00887CCB"/>
    <w:rsid w:val="008E17CF"/>
    <w:rsid w:val="008F72FE"/>
    <w:rsid w:val="00976F51"/>
    <w:rsid w:val="00AA09C1"/>
    <w:rsid w:val="00B37B27"/>
    <w:rsid w:val="00BE5FC3"/>
    <w:rsid w:val="00C90E2D"/>
    <w:rsid w:val="00D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F816A-2601-4702-AA3E-0DECF94A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8F7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1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F72F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F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72F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11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00C"/>
  </w:style>
  <w:style w:type="paragraph" w:styleId="Pidipagina">
    <w:name w:val="footer"/>
    <w:basedOn w:val="Normale"/>
    <w:link w:val="PidipaginaCarattere"/>
    <w:uiPriority w:val="99"/>
    <w:unhideWhenUsed/>
    <w:rsid w:val="00511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00C"/>
  </w:style>
  <w:style w:type="character" w:customStyle="1" w:styleId="Titolo1Carattere">
    <w:name w:val="Titolo 1 Carattere"/>
    <w:basedOn w:val="Carpredefinitoparagrafo"/>
    <w:link w:val="Titolo1"/>
    <w:uiPriority w:val="9"/>
    <w:rsid w:val="0051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1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AZZONI ELISABETTA</cp:lastModifiedBy>
  <cp:revision>7</cp:revision>
  <dcterms:created xsi:type="dcterms:W3CDTF">2020-04-08T14:10:00Z</dcterms:created>
  <dcterms:modified xsi:type="dcterms:W3CDTF">2020-04-09T10:02:00Z</dcterms:modified>
</cp:coreProperties>
</file>